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契約の練習用見本</w:t>
      </w:r>
    </w:p>
    <w:p>
      <w:pPr>
        <w:spacing w:after="140"/>
      </w:pPr>
      <w:r>
        <w:rPr>
          <w:color w:val="5E6A73"/>
          <w:sz w:val="19"/>
        </w:rPr>
        <w:t>法的効力のない確認用ひな形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DOC-CONSTRUCTION-0012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発注者からの連絡を受けたら、分かることと分からないことを分けて残します。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